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46FE5" w14:textId="77777777" w:rsidR="00823DE0" w:rsidRDefault="00823DE0" w:rsidP="00823DE0">
      <w:pPr>
        <w:tabs>
          <w:tab w:val="left" w:pos="2018"/>
        </w:tabs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204CF">
        <w:rPr>
          <w:rFonts w:ascii="Times New Roman" w:hAnsi="Times New Roman" w:cs="Times New Roman"/>
          <w:b/>
          <w:i/>
          <w:sz w:val="28"/>
          <w:szCs w:val="28"/>
          <w:u w:val="single"/>
        </w:rPr>
        <w:t>Муниципальное автономное учреждение Детский оздоровительный лагерь «Спутник»</w:t>
      </w:r>
    </w:p>
    <w:p w14:paraId="3CCC1931" w14:textId="1CAE36BE" w:rsidR="00823DE0" w:rsidRPr="00823DE0" w:rsidRDefault="00823DE0" w:rsidP="00823DE0">
      <w:pPr>
        <w:tabs>
          <w:tab w:val="left" w:pos="2018"/>
        </w:tabs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823DE0">
        <w:rPr>
          <w:rFonts w:ascii="Times New Roman" w:hAnsi="Times New Roman" w:cs="Times New Roman"/>
          <w:b/>
          <w:iCs/>
          <w:sz w:val="28"/>
          <w:szCs w:val="28"/>
        </w:rPr>
        <w:t xml:space="preserve">Отчет о выполнении плана по антикоррупционному </w:t>
      </w:r>
      <w:r w:rsidRPr="00823DE0">
        <w:rPr>
          <w:rFonts w:ascii="Times New Roman" w:hAnsi="Times New Roman" w:cs="Times New Roman"/>
          <w:b/>
          <w:iCs/>
          <w:sz w:val="28"/>
          <w:szCs w:val="28"/>
        </w:rPr>
        <w:t>просвещению воспитанников</w:t>
      </w:r>
      <w:r w:rsidRPr="00823DE0">
        <w:rPr>
          <w:rFonts w:ascii="Times New Roman" w:hAnsi="Times New Roman" w:cs="Times New Roman"/>
          <w:b/>
          <w:iCs/>
          <w:sz w:val="28"/>
          <w:szCs w:val="28"/>
        </w:rPr>
        <w:t xml:space="preserve"> за 1 полугодие 2023 года</w:t>
      </w:r>
    </w:p>
    <w:p w14:paraId="5C656A06" w14:textId="77777777" w:rsidR="00823DE0" w:rsidRPr="003B06E6" w:rsidRDefault="00823DE0" w:rsidP="00823DE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273"/>
      </w:tblGrid>
      <w:tr w:rsidR="00823DE0" w:rsidRPr="00ED594A" w14:paraId="3E9F4B9E" w14:textId="77777777" w:rsidTr="006B1013">
        <w:tc>
          <w:tcPr>
            <w:tcW w:w="4962" w:type="dxa"/>
            <w:shd w:val="clear" w:color="auto" w:fill="auto"/>
            <w:vAlign w:val="center"/>
          </w:tcPr>
          <w:p w14:paraId="39A14D1C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Содержание мероприятий</w:t>
            </w:r>
          </w:p>
        </w:tc>
        <w:tc>
          <w:tcPr>
            <w:tcW w:w="5273" w:type="dxa"/>
            <w:shd w:val="clear" w:color="auto" w:fill="auto"/>
            <w:vAlign w:val="center"/>
          </w:tcPr>
          <w:p w14:paraId="7C17F858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Отчет о выполнении мероприятия</w:t>
            </w:r>
          </w:p>
        </w:tc>
      </w:tr>
      <w:tr w:rsidR="00823DE0" w:rsidRPr="00ED594A" w14:paraId="3D7045F7" w14:textId="77777777" w:rsidTr="006B1013">
        <w:tc>
          <w:tcPr>
            <w:tcW w:w="10235" w:type="dxa"/>
            <w:gridSpan w:val="2"/>
            <w:shd w:val="clear" w:color="auto" w:fill="auto"/>
          </w:tcPr>
          <w:p w14:paraId="2B963B5E" w14:textId="047C8892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ED594A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« Организация просветительских мероприятий, направленных на создание в обществе атмосферы нетерпимости к коррупционным проявлениям»</w:t>
            </w:r>
          </w:p>
        </w:tc>
      </w:tr>
      <w:tr w:rsidR="00823DE0" w:rsidRPr="00ED594A" w14:paraId="4C99D00D" w14:textId="77777777" w:rsidTr="006B1013">
        <w:tc>
          <w:tcPr>
            <w:tcW w:w="4962" w:type="dxa"/>
          </w:tcPr>
          <w:p w14:paraId="537E4163" w14:textId="77777777" w:rsidR="00823DE0" w:rsidRPr="00ED594A" w:rsidRDefault="00823DE0" w:rsidP="006B10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открытых уроков и классных часов с участием сотрудников правоохранительных органов, органов прокуратуры (по согласованию)</w:t>
            </w:r>
          </w:p>
        </w:tc>
        <w:tc>
          <w:tcPr>
            <w:tcW w:w="5273" w:type="dxa"/>
            <w:shd w:val="clear" w:color="auto" w:fill="auto"/>
          </w:tcPr>
          <w:p w14:paraId="2D9F47B6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ы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мероприятия </w:t>
            </w: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 среди воспитанников лагеря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 участием правоохранительных органов</w:t>
            </w:r>
          </w:p>
          <w:p w14:paraId="528ED54D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23DE0" w:rsidRPr="00ED594A" w14:paraId="411C9B12" w14:textId="77777777" w:rsidTr="006B1013">
        <w:tc>
          <w:tcPr>
            <w:tcW w:w="4962" w:type="dxa"/>
          </w:tcPr>
          <w:p w14:paraId="4978D4EF" w14:textId="77777777" w:rsidR="00823DE0" w:rsidRPr="00ED594A" w:rsidRDefault="00823DE0" w:rsidP="006B10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Обеспечение информационной открытости образовательной деятельности образовательных организаций в части антикоррупционного просвещения обучающихся</w:t>
            </w:r>
          </w:p>
        </w:tc>
        <w:tc>
          <w:tcPr>
            <w:tcW w:w="5273" w:type="dxa"/>
            <w:shd w:val="clear" w:color="auto" w:fill="auto"/>
          </w:tcPr>
          <w:p w14:paraId="3B8DB0E9" w14:textId="77777777" w:rsidR="00823DE0" w:rsidRPr="00ED594A" w:rsidRDefault="00823DE0" w:rsidP="006B1013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размещение на информационных стендах информации о деятельности учреждения;</w:t>
            </w:r>
          </w:p>
          <w:p w14:paraId="45C8BD8D" w14:textId="77777777" w:rsidR="00823DE0" w:rsidRPr="00ED594A" w:rsidRDefault="00823DE0" w:rsidP="006B1013">
            <w:pPr>
              <w:pStyle w:val="western"/>
              <w:numPr>
                <w:ilvl w:val="0"/>
                <w:numId w:val="2"/>
              </w:numPr>
              <w:shd w:val="clear" w:color="auto" w:fill="FFFFFF"/>
              <w:spacing w:before="0" w:beforeAutospacing="0"/>
              <w:ind w:left="450"/>
              <w:jc w:val="center"/>
              <w:rPr>
                <w:color w:val="000000" w:themeColor="text1"/>
              </w:rPr>
            </w:pPr>
            <w:r w:rsidRPr="00ED594A">
              <w:rPr>
                <w:color w:val="000000" w:themeColor="text1"/>
              </w:rPr>
              <w:t>обновление информационных стендов «Противодействие коррупции»;</w:t>
            </w:r>
          </w:p>
        </w:tc>
      </w:tr>
      <w:tr w:rsidR="00823DE0" w:rsidRPr="00ED594A" w14:paraId="61F6D004" w14:textId="77777777" w:rsidTr="006B1013">
        <w:tc>
          <w:tcPr>
            <w:tcW w:w="4962" w:type="dxa"/>
          </w:tcPr>
          <w:p w14:paraId="3D53C6FC" w14:textId="77777777" w:rsidR="00823DE0" w:rsidRPr="00ED594A" w:rsidRDefault="00823DE0" w:rsidP="006B101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проведения конкурса социальной рекламы на антикоррупционную тематику среди обучающихся организаций, осуществляющих образовательную деятельность</w:t>
            </w:r>
          </w:p>
        </w:tc>
        <w:tc>
          <w:tcPr>
            <w:tcW w:w="5273" w:type="dxa"/>
            <w:shd w:val="clear" w:color="auto" w:fill="auto"/>
          </w:tcPr>
          <w:p w14:paraId="5205773B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D5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проведен конкурс творческих работ   среди воспитанников лагеря «Легко ли всегда быть честным?»</w:t>
            </w:r>
          </w:p>
          <w:p w14:paraId="36BBE96D" w14:textId="77777777" w:rsidR="00823DE0" w:rsidRPr="00ED594A" w:rsidRDefault="00823DE0" w:rsidP="006B101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293F2B5E" w14:textId="77777777" w:rsidR="00823DE0" w:rsidRPr="00ED594A" w:rsidRDefault="00823DE0" w:rsidP="00823DE0">
      <w:pPr>
        <w:ind w:left="-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622945" w14:textId="77777777" w:rsidR="00823DE0" w:rsidRDefault="00823DE0"/>
    <w:sectPr w:rsidR="00823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52027"/>
    <w:multiLevelType w:val="multilevel"/>
    <w:tmpl w:val="49222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55051FC"/>
    <w:multiLevelType w:val="multilevel"/>
    <w:tmpl w:val="ECDC7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03700208">
    <w:abstractNumId w:val="0"/>
  </w:num>
  <w:num w:numId="2" w16cid:durableId="1780488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C7E"/>
    <w:rsid w:val="004E7C7E"/>
    <w:rsid w:val="00823DE0"/>
    <w:rsid w:val="00A76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DB64F"/>
  <w15:chartTrackingRefBased/>
  <w15:docId w15:val="{36F1C6D8-C1FE-4B26-B796-2C14A535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3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customStyle="1" w:styleId="212pt">
    <w:name w:val="Основной текст (2) + 12 pt"/>
    <w:rsid w:val="00823D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western">
    <w:name w:val="western"/>
    <w:basedOn w:val="a"/>
    <w:rsid w:val="00823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168</Words>
  <Characters>961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Торр Беллис</dc:creator>
  <cp:keywords/>
  <dc:description/>
  <cp:lastModifiedBy>Торр Беллис</cp:lastModifiedBy>
  <cp:revision>3</cp:revision>
  <dcterms:created xsi:type="dcterms:W3CDTF">2023-06-26T06:29:00Z</dcterms:created>
  <dcterms:modified xsi:type="dcterms:W3CDTF">2023-06-26T06:32:00Z</dcterms:modified>
</cp:coreProperties>
</file>